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B1" w:rsidRDefault="007125B1">
      <w:pPr>
        <w:rPr>
          <w:rFonts w:ascii="MeMima" w:hAnsi="MeMima"/>
          <w:b/>
          <w:sz w:val="36"/>
          <w:szCs w:val="36"/>
        </w:rPr>
      </w:pPr>
    </w:p>
    <w:p w:rsidR="007125B1" w:rsidRPr="00CB0BC6" w:rsidRDefault="007125B1" w:rsidP="007125B1">
      <w:pPr>
        <w:rPr>
          <w:rFonts w:ascii="MeMima" w:hAnsi="MeMima"/>
          <w:b/>
          <w:sz w:val="36"/>
          <w:szCs w:val="36"/>
        </w:rPr>
      </w:pPr>
      <w:r>
        <w:rPr>
          <w:rFonts w:ascii="MeMima" w:hAnsi="MeMima"/>
          <w:b/>
          <w:sz w:val="36"/>
          <w:szCs w:val="36"/>
        </w:rPr>
        <w:t>Recorta los dibujos</w:t>
      </w:r>
      <w:r w:rsidR="00CB0BC6">
        <w:rPr>
          <w:rFonts w:ascii="MeMima" w:hAnsi="MeMima"/>
          <w:b/>
          <w:sz w:val="36"/>
          <w:szCs w:val="36"/>
        </w:rPr>
        <w:t xml:space="preserve">, nómbralos </w:t>
      </w:r>
      <w:r>
        <w:rPr>
          <w:rFonts w:ascii="MeMima" w:hAnsi="MeMima"/>
          <w:b/>
          <w:sz w:val="36"/>
          <w:szCs w:val="36"/>
        </w:rPr>
        <w:t xml:space="preserve">y </w:t>
      </w:r>
      <w:r w:rsidR="00CB0BC6">
        <w:rPr>
          <w:rFonts w:ascii="MeMima" w:hAnsi="MeMima"/>
          <w:b/>
          <w:sz w:val="36"/>
          <w:szCs w:val="36"/>
        </w:rPr>
        <w:t>ubícalos</w:t>
      </w:r>
      <w:r>
        <w:rPr>
          <w:rFonts w:ascii="MeMima" w:hAnsi="MeMima"/>
          <w:b/>
          <w:sz w:val="36"/>
          <w:szCs w:val="36"/>
        </w:rPr>
        <w:t xml:space="preserve"> </w:t>
      </w:r>
      <w:r w:rsidR="00CB0BC6">
        <w:rPr>
          <w:rFonts w:ascii="MeMima" w:hAnsi="MeMima"/>
          <w:b/>
          <w:sz w:val="36"/>
          <w:szCs w:val="36"/>
        </w:rPr>
        <w:t xml:space="preserve">con su sonido final igual. </w:t>
      </w:r>
    </w:p>
    <w:p w:rsidR="00F72352" w:rsidRPr="007125B1" w:rsidRDefault="00CB0BC6" w:rsidP="007125B1">
      <w:pPr>
        <w:rPr>
          <w:rFonts w:ascii="MeMima" w:hAnsi="MeMima"/>
          <w:sz w:val="36"/>
          <w:szCs w:val="36"/>
        </w:rPr>
      </w:pPr>
      <w:bookmarkStart w:id="0" w:name="_GoBack"/>
      <w:r w:rsidRPr="007125B1">
        <w:rPr>
          <w:rFonts w:ascii="MeMima" w:hAnsi="MeMima"/>
          <w:b/>
          <w:noProof/>
          <w:sz w:val="36"/>
          <w:szCs w:val="36"/>
          <w:lang w:val="en-US"/>
        </w:rPr>
        <w:drawing>
          <wp:inline distT="0" distB="0" distL="0" distR="0" wp14:anchorId="292B6A00" wp14:editId="018E4D28">
            <wp:extent cx="5577840" cy="6461653"/>
            <wp:effectExtent l="0" t="0" r="3810" b="0"/>
            <wp:docPr id="3" name="Imagen 3" descr="Rimas Hojas de trabajo Spanish rhym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mas Hojas de trabajo Spanish rhyming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8241" r="2020" b="1374"/>
                    <a:stretch/>
                  </pic:blipFill>
                  <pic:spPr bwMode="auto">
                    <a:xfrm>
                      <a:off x="0" y="0"/>
                      <a:ext cx="5590807" cy="64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2352" w:rsidRPr="007125B1" w:rsidSect="007125B1">
      <w:headerReference w:type="default" r:id="rId7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5C" w:rsidRDefault="00BC3C5C" w:rsidP="00CB0BC6">
      <w:pPr>
        <w:spacing w:after="0" w:line="240" w:lineRule="auto"/>
      </w:pPr>
      <w:r>
        <w:separator/>
      </w:r>
    </w:p>
  </w:endnote>
  <w:endnote w:type="continuationSeparator" w:id="0">
    <w:p w:rsidR="00BC3C5C" w:rsidRDefault="00BC3C5C" w:rsidP="00CB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5C" w:rsidRDefault="00BC3C5C" w:rsidP="00CB0BC6">
      <w:pPr>
        <w:spacing w:after="0" w:line="240" w:lineRule="auto"/>
      </w:pPr>
      <w:r>
        <w:separator/>
      </w:r>
    </w:p>
  </w:footnote>
  <w:footnote w:type="continuationSeparator" w:id="0">
    <w:p w:rsidR="00BC3C5C" w:rsidRDefault="00BC3C5C" w:rsidP="00CB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C6" w:rsidRDefault="00E5593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999F24" wp14:editId="597ADBED">
          <wp:simplePos x="0" y="0"/>
          <wp:positionH relativeFrom="margin">
            <wp:posOffset>-142875</wp:posOffset>
          </wp:positionH>
          <wp:positionV relativeFrom="paragraph">
            <wp:posOffset>-201930</wp:posOffset>
          </wp:positionV>
          <wp:extent cx="581025" cy="706120"/>
          <wp:effectExtent l="0" t="0" r="9525" b="0"/>
          <wp:wrapThrough wrapText="bothSides">
            <wp:wrapPolygon edited="0">
              <wp:start x="0" y="0"/>
              <wp:lineTo x="0" y="20978"/>
              <wp:lineTo x="21246" y="20978"/>
              <wp:lineTo x="21246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932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8BC752" wp14:editId="446A69C2">
              <wp:simplePos x="0" y="0"/>
              <wp:positionH relativeFrom="column">
                <wp:posOffset>504190</wp:posOffset>
              </wp:positionH>
              <wp:positionV relativeFrom="paragraph">
                <wp:posOffset>-259715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932" w:rsidRDefault="00E55932" w:rsidP="00E55932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E55932" w:rsidRDefault="00E55932" w:rsidP="00E55932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E55932" w:rsidRDefault="00E55932" w:rsidP="00E55932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BC7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.7pt;margin-top:-20.45pt;width:171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HXR+8TfAAAACQEAAA8AAABkcnMvZG93bnJldi54&#10;bWxMj8FOwzAMhu9IvENkJC5oS1eqbe2aTggJBDcYiF2z1msrEqckWVfeHnOCmy3/+vz95XayRozo&#10;Q+9IwWKegECqXdNTq+D97WG2BhGipkYbR6jgGwNsq8uLUheNO9MrjrvYCoZQKLSCLsahkDLUHVod&#10;5m5A4tvReasjr76Vjddnhlsj0yRZSqt74g+dHvC+w/pzd7IK1tnTuA/Pty8f9fJo8nizGh+/vFLX&#10;V9PdBkTEKf6F4Vef1aFip4M7UROEUbDKM04qmGVJDoIDWZrycGB6ugBZlfJ/g+oHAAD//wMAUEsB&#10;Ai0AFAAGAAgAAAAhALaDOJL+AAAA4QEAABMAAAAAAAAAAAAAAAAAAAAAAFtDb250ZW50X1R5cGVz&#10;XS54bWxQSwECLQAUAAYACAAAACEAOP0h/9YAAACUAQAACwAAAAAAAAAAAAAAAAAvAQAAX3JlbHMv&#10;LnJlbHNQSwECLQAUAAYACAAAACEA7HfYmSgCAABNBAAADgAAAAAAAAAAAAAAAAAuAgAAZHJzL2Uy&#10;b0RvYy54bWxQSwECLQAUAAYACAAAACEAddH7xN8AAAAJAQAADwAAAAAAAAAAAAAAAACCBAAAZHJz&#10;L2Rvd25yZXYueG1sUEsFBgAAAAAEAAQA8wAAAI4FAAAAAA==&#10;">
              <v:textbox>
                <w:txbxContent>
                  <w:p w:rsidR="00E55932" w:rsidRDefault="00E55932" w:rsidP="00E55932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E55932" w:rsidRDefault="00E55932" w:rsidP="00E55932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E55932" w:rsidRDefault="00E55932" w:rsidP="00E55932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8"/>
    <w:rsid w:val="00121628"/>
    <w:rsid w:val="00621713"/>
    <w:rsid w:val="00664C15"/>
    <w:rsid w:val="006B5D0D"/>
    <w:rsid w:val="007125B1"/>
    <w:rsid w:val="00815A38"/>
    <w:rsid w:val="009E7D8D"/>
    <w:rsid w:val="00A8291E"/>
    <w:rsid w:val="00BC3C5C"/>
    <w:rsid w:val="00CB0BC6"/>
    <w:rsid w:val="00E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72A0"/>
  <w15:chartTrackingRefBased/>
  <w15:docId w15:val="{5F5E4944-92DB-4A50-B620-93E8BD6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C6"/>
  </w:style>
  <w:style w:type="paragraph" w:styleId="Piedepgina">
    <w:name w:val="footer"/>
    <w:basedOn w:val="Normal"/>
    <w:link w:val="PiedepginaCar"/>
    <w:uiPriority w:val="99"/>
    <w:unhideWhenUsed/>
    <w:rsid w:val="00CB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C6"/>
  </w:style>
  <w:style w:type="paragraph" w:styleId="Textodeglobo">
    <w:name w:val="Balloon Text"/>
    <w:basedOn w:val="Normal"/>
    <w:link w:val="TextodegloboCar"/>
    <w:uiPriority w:val="99"/>
    <w:semiHidden/>
    <w:unhideWhenUsed/>
    <w:rsid w:val="00CB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cp:lastPrinted>2020-03-28T20:27:00Z</cp:lastPrinted>
  <dcterms:created xsi:type="dcterms:W3CDTF">2020-03-31T16:21:00Z</dcterms:created>
  <dcterms:modified xsi:type="dcterms:W3CDTF">2020-03-31T16:21:00Z</dcterms:modified>
</cp:coreProperties>
</file>